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7" w:rsidRDefault="00DF51D7">
      <w:r>
        <w:rPr>
          <w:noProof/>
        </w:rPr>
        <w:drawing>
          <wp:anchor distT="0" distB="0" distL="114300" distR="114300" simplePos="0" relativeHeight="251658240" behindDoc="1" locked="0" layoutInCell="1" allowOverlap="1" wp14:anchorId="31AE4553" wp14:editId="05A653A7">
            <wp:simplePos x="0" y="0"/>
            <wp:positionH relativeFrom="column">
              <wp:posOffset>-739775</wp:posOffset>
            </wp:positionH>
            <wp:positionV relativeFrom="paragraph">
              <wp:posOffset>-558165</wp:posOffset>
            </wp:positionV>
            <wp:extent cx="6852285" cy="9648825"/>
            <wp:effectExtent l="0" t="0" r="5715" b="9525"/>
            <wp:wrapThrough wrapText="bothSides">
              <wp:wrapPolygon edited="0">
                <wp:start x="21600" y="21600"/>
                <wp:lineTo x="21600" y="21"/>
                <wp:lineTo x="42" y="21"/>
                <wp:lineTo x="42" y="21600"/>
                <wp:lineTo x="21600" y="21600"/>
              </wp:wrapPolygon>
            </wp:wrapThrough>
            <wp:docPr id="2" name="Рисунок 2" descr="D:\Documents and Settings\Админ 4\Рабочий стол\ГБПОУ ЗАПК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 4\Рабочий стол\ГБПОУ ЗАПК прик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228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D7" w:rsidRPr="002179A4" w:rsidRDefault="00DF51D7" w:rsidP="00DF51D7">
      <w:pPr>
        <w:pStyle w:val="Style1"/>
        <w:widowControl/>
        <w:spacing w:before="82"/>
        <w:ind w:left="4166" w:right="1555"/>
        <w:rPr>
          <w:rStyle w:val="FontStyle36"/>
        </w:rPr>
      </w:pPr>
      <w:r w:rsidRPr="002179A4">
        <w:rPr>
          <w:rStyle w:val="FontStyle36"/>
        </w:rPr>
        <w:lastRenderedPageBreak/>
        <w:t>Квалификация: повар - кондитер Форма обучения - очная</w:t>
      </w:r>
    </w:p>
    <w:p w:rsidR="00DF51D7" w:rsidRPr="002179A4" w:rsidRDefault="00DF51D7" w:rsidP="00DF51D7">
      <w:pPr>
        <w:pStyle w:val="Style1"/>
        <w:widowControl/>
        <w:spacing w:line="322" w:lineRule="exact"/>
        <w:ind w:left="4166"/>
        <w:rPr>
          <w:rStyle w:val="FontStyle36"/>
        </w:rPr>
      </w:pPr>
      <w:r w:rsidRPr="002179A4">
        <w:rPr>
          <w:rStyle w:val="FontStyle36"/>
        </w:rPr>
        <w:t>Нормативный срок освоения ППКРС -</w:t>
      </w:r>
      <w:r>
        <w:rPr>
          <w:rStyle w:val="FontStyle36"/>
        </w:rPr>
        <w:t xml:space="preserve"> </w:t>
      </w:r>
      <w:r w:rsidRPr="002179A4">
        <w:rPr>
          <w:rStyle w:val="FontStyle36"/>
        </w:rPr>
        <w:t xml:space="preserve">1 года 10 мес. на базе среднего общего образования </w:t>
      </w:r>
      <w:r>
        <w:rPr>
          <w:rStyle w:val="FontStyle36"/>
        </w:rPr>
        <w:t>Начало подготовки: сентябрь 2017</w:t>
      </w:r>
      <w:r w:rsidRPr="002179A4">
        <w:rPr>
          <w:rStyle w:val="FontStyle36"/>
        </w:rPr>
        <w:t xml:space="preserve"> года</w:t>
      </w:r>
    </w:p>
    <w:p w:rsidR="00DF51D7" w:rsidRPr="002179A4" w:rsidRDefault="00DF51D7" w:rsidP="00DF51D7">
      <w:pPr>
        <w:pStyle w:val="Style11"/>
        <w:widowControl/>
        <w:spacing w:before="62"/>
        <w:rPr>
          <w:rStyle w:val="FontStyle38"/>
        </w:rPr>
      </w:pPr>
      <w:r w:rsidRPr="002179A4">
        <w:rPr>
          <w:rStyle w:val="FontStyle36"/>
        </w:rPr>
        <w:t xml:space="preserve">1. </w:t>
      </w:r>
      <w:r w:rsidRPr="002179A4">
        <w:rPr>
          <w:rStyle w:val="FontStyle38"/>
        </w:rPr>
        <w:t>Пояснительная записка</w:t>
      </w:r>
    </w:p>
    <w:p w:rsidR="00DF51D7" w:rsidRPr="002179A4" w:rsidRDefault="00DF51D7" w:rsidP="00DF51D7">
      <w:pPr>
        <w:pStyle w:val="Style11"/>
        <w:widowControl/>
        <w:spacing w:before="86"/>
        <w:jc w:val="both"/>
        <w:rPr>
          <w:rStyle w:val="FontStyle38"/>
        </w:rPr>
      </w:pPr>
      <w:r w:rsidRPr="002179A4">
        <w:rPr>
          <w:rStyle w:val="FontStyle38"/>
        </w:rPr>
        <w:t>1.1. Нормативная база реализации ППКРС</w:t>
      </w:r>
    </w:p>
    <w:p w:rsidR="00DF51D7" w:rsidRPr="002179A4" w:rsidRDefault="00DF51D7" w:rsidP="00DF51D7">
      <w:pPr>
        <w:pStyle w:val="Style9"/>
        <w:widowControl/>
        <w:spacing w:line="240" w:lineRule="exact"/>
        <w:ind w:left="682" w:firstLine="0"/>
        <w:jc w:val="left"/>
      </w:pPr>
    </w:p>
    <w:p w:rsidR="00DF51D7" w:rsidRPr="002179A4" w:rsidRDefault="00DF51D7" w:rsidP="00DF51D7">
      <w:pPr>
        <w:pStyle w:val="Style9"/>
        <w:widowControl/>
        <w:spacing w:before="130" w:line="240" w:lineRule="auto"/>
        <w:ind w:left="682" w:firstLine="0"/>
        <w:jc w:val="left"/>
        <w:rPr>
          <w:rStyle w:val="FontStyle36"/>
        </w:rPr>
      </w:pPr>
      <w:r w:rsidRPr="002179A4">
        <w:rPr>
          <w:rStyle w:val="FontStyle36"/>
        </w:rPr>
        <w:t xml:space="preserve">Настоящий </w:t>
      </w:r>
      <w:r>
        <w:rPr>
          <w:rStyle w:val="FontStyle36"/>
        </w:rPr>
        <w:t xml:space="preserve">учебный план ГБПОУ ЗАПК </w:t>
      </w:r>
      <w:r w:rsidRPr="002179A4">
        <w:rPr>
          <w:rStyle w:val="FontStyle36"/>
        </w:rPr>
        <w:t xml:space="preserve"> разработан:</w:t>
      </w:r>
    </w:p>
    <w:p w:rsidR="00DF51D7" w:rsidRPr="002179A4" w:rsidRDefault="00DF51D7" w:rsidP="00DF51D7">
      <w:pPr>
        <w:pStyle w:val="Style10"/>
        <w:widowControl/>
        <w:numPr>
          <w:ilvl w:val="0"/>
          <w:numId w:val="1"/>
        </w:numPr>
        <w:tabs>
          <w:tab w:val="left" w:pos="182"/>
        </w:tabs>
        <w:spacing w:line="326" w:lineRule="exact"/>
        <w:rPr>
          <w:rStyle w:val="FontStyle36"/>
        </w:rPr>
      </w:pPr>
      <w:r w:rsidRPr="002179A4">
        <w:rPr>
          <w:rStyle w:val="FontStyle36"/>
        </w:rPr>
        <w:t xml:space="preserve">на основе Федерального Государственного образовательного стандарта среднего профессионального образования по профессии среднего профессионального образования </w:t>
      </w:r>
      <w:r w:rsidRPr="002179A4">
        <w:rPr>
          <w:rStyle w:val="FontStyle38"/>
        </w:rPr>
        <w:t>43.01</w:t>
      </w:r>
      <w:r w:rsidRPr="002179A4">
        <w:rPr>
          <w:rStyle w:val="FontStyle36"/>
        </w:rPr>
        <w:t>.</w:t>
      </w:r>
      <w:r w:rsidRPr="00A3764D">
        <w:rPr>
          <w:rStyle w:val="FontStyle36"/>
        </w:rPr>
        <w:t>09</w:t>
      </w:r>
      <w:r w:rsidRPr="002179A4">
        <w:rPr>
          <w:rStyle w:val="FontStyle36"/>
        </w:rPr>
        <w:t xml:space="preserve"> </w:t>
      </w:r>
      <w:r w:rsidRPr="002179A4">
        <w:rPr>
          <w:rStyle w:val="FontStyle38"/>
        </w:rPr>
        <w:t xml:space="preserve">Повар, кондитер, </w:t>
      </w:r>
      <w:r w:rsidRPr="002179A4">
        <w:rPr>
          <w:rStyle w:val="FontStyle36"/>
        </w:rPr>
        <w:t xml:space="preserve">утвержденного приказом Министерства образования и науки Российской Федерации № </w:t>
      </w:r>
      <w:r w:rsidRPr="002179A4">
        <w:rPr>
          <w:rStyle w:val="FontStyle38"/>
        </w:rPr>
        <w:t xml:space="preserve">1569 </w:t>
      </w:r>
      <w:r w:rsidRPr="002179A4">
        <w:rPr>
          <w:rStyle w:val="FontStyle36"/>
        </w:rPr>
        <w:t>от 9 декабря 2016 года;</w:t>
      </w:r>
    </w:p>
    <w:p w:rsidR="00DF51D7" w:rsidRPr="002179A4" w:rsidRDefault="00DF51D7" w:rsidP="00DF51D7">
      <w:pPr>
        <w:pStyle w:val="Style10"/>
        <w:widowControl/>
        <w:numPr>
          <w:ilvl w:val="0"/>
          <w:numId w:val="1"/>
        </w:numPr>
        <w:tabs>
          <w:tab w:val="left" w:pos="182"/>
        </w:tabs>
        <w:spacing w:line="322" w:lineRule="exact"/>
        <w:rPr>
          <w:rStyle w:val="FontStyle36"/>
        </w:rPr>
      </w:pPr>
      <w:r w:rsidRPr="002179A4">
        <w:rPr>
          <w:rStyle w:val="FontStyle36"/>
        </w:rPr>
        <w:t>на основе примерной основной образовательной программы среднего профессионального образования по профессии 43.01.09 Повар, кондитер, разработанной ФУМО в системе СПО по УГПС 43.00.00 Сервис и туризм.</w:t>
      </w:r>
    </w:p>
    <w:p w:rsidR="00DF51D7" w:rsidRPr="002179A4" w:rsidRDefault="00DF51D7" w:rsidP="00DF51D7">
      <w:pPr>
        <w:pStyle w:val="Style10"/>
        <w:widowControl/>
        <w:numPr>
          <w:ilvl w:val="0"/>
          <w:numId w:val="1"/>
        </w:numPr>
        <w:tabs>
          <w:tab w:val="left" w:pos="182"/>
        </w:tabs>
        <w:spacing w:before="14" w:line="240" w:lineRule="auto"/>
        <w:rPr>
          <w:rStyle w:val="FontStyle36"/>
        </w:rPr>
      </w:pPr>
      <w:r w:rsidRPr="002179A4">
        <w:rPr>
          <w:rStyle w:val="FontStyle36"/>
        </w:rPr>
        <w:t>Профессиональные стандарты:</w:t>
      </w:r>
    </w:p>
    <w:p w:rsidR="00DF51D7" w:rsidRPr="002179A4" w:rsidRDefault="00DF51D7" w:rsidP="00DF51D7">
      <w:pPr>
        <w:pStyle w:val="Style8"/>
        <w:widowControl/>
        <w:spacing w:line="326" w:lineRule="exact"/>
        <w:rPr>
          <w:rStyle w:val="FontStyle36"/>
        </w:rPr>
      </w:pPr>
      <w:r w:rsidRPr="002179A4">
        <w:rPr>
          <w:rStyle w:val="FontStyle36"/>
        </w:rPr>
        <w:t xml:space="preserve">33.011 Повар (Приказ Министерства труда и социальной защиты Российской Федерации от 7 сентября 2015 г., № 597н (зарегистрирован Министерством юстиции Российской Федерации 21 сентября 2015 </w:t>
      </w:r>
      <w:r w:rsidRPr="00A3764D">
        <w:rPr>
          <w:rStyle w:val="FontStyle38"/>
        </w:rPr>
        <w:t>г</w:t>
      </w:r>
      <w:r w:rsidRPr="002179A4">
        <w:rPr>
          <w:rStyle w:val="FontStyle38"/>
        </w:rPr>
        <w:t xml:space="preserve">., </w:t>
      </w:r>
      <w:r w:rsidRPr="002179A4">
        <w:rPr>
          <w:rStyle w:val="FontStyle36"/>
        </w:rPr>
        <w:t>регистрационный № 38940))</w:t>
      </w:r>
    </w:p>
    <w:p w:rsidR="00DF51D7" w:rsidRPr="002179A4" w:rsidRDefault="00DF51D7" w:rsidP="00DF51D7">
      <w:pPr>
        <w:pStyle w:val="Style8"/>
        <w:widowControl/>
        <w:spacing w:line="322" w:lineRule="exact"/>
        <w:ind w:firstLine="394"/>
        <w:rPr>
          <w:rStyle w:val="FontStyle36"/>
        </w:rPr>
      </w:pPr>
      <w:r w:rsidRPr="002179A4">
        <w:rPr>
          <w:rStyle w:val="FontStyle36"/>
        </w:rPr>
        <w:t xml:space="preserve"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</w:t>
      </w:r>
      <w:r w:rsidRPr="007C43D3">
        <w:rPr>
          <w:rStyle w:val="FontStyle37"/>
        </w:rPr>
        <w:t>№</w:t>
      </w:r>
      <w:r w:rsidRPr="002179A4">
        <w:rPr>
          <w:rStyle w:val="FontStyle37"/>
        </w:rPr>
        <w:t xml:space="preserve"> </w:t>
      </w:r>
      <w:r w:rsidRPr="002179A4">
        <w:rPr>
          <w:rStyle w:val="FontStyle36"/>
        </w:rPr>
        <w:t>40270))</w:t>
      </w:r>
    </w:p>
    <w:p w:rsidR="00DF51D7" w:rsidRPr="002179A4" w:rsidRDefault="00DF51D7" w:rsidP="00DF51D7">
      <w:pPr>
        <w:pStyle w:val="Style8"/>
        <w:widowControl/>
        <w:spacing w:line="322" w:lineRule="exact"/>
        <w:ind w:firstLine="331"/>
        <w:rPr>
          <w:rStyle w:val="FontStyle36"/>
        </w:rPr>
      </w:pPr>
      <w:r w:rsidRPr="002179A4">
        <w:rPr>
          <w:rStyle w:val="FontStyle36"/>
        </w:rPr>
        <w:t xml:space="preserve">33.010 Кондитер (Приказ Министерства труда и социальной защиты Российской Федерации от 7 сентября 2015 г., № 597н (зарегистрирован Министерством юстиции Российской Федерации 21 сентября 2015 </w:t>
      </w:r>
      <w:r w:rsidRPr="00A3764D">
        <w:rPr>
          <w:rStyle w:val="FontStyle38"/>
        </w:rPr>
        <w:t>г</w:t>
      </w:r>
      <w:r w:rsidRPr="002179A4">
        <w:rPr>
          <w:rStyle w:val="FontStyle38"/>
        </w:rPr>
        <w:t xml:space="preserve">., </w:t>
      </w:r>
      <w:r w:rsidRPr="002179A4">
        <w:rPr>
          <w:rStyle w:val="FontStyle36"/>
        </w:rPr>
        <w:t>регистрационный № 38940))</w:t>
      </w:r>
    </w:p>
    <w:p w:rsidR="00DF51D7" w:rsidRPr="002179A4" w:rsidRDefault="00DF51D7" w:rsidP="00DF51D7">
      <w:pPr>
        <w:pStyle w:val="Style7"/>
        <w:widowControl/>
        <w:numPr>
          <w:ilvl w:val="0"/>
          <w:numId w:val="2"/>
        </w:numPr>
        <w:tabs>
          <w:tab w:val="left" w:pos="686"/>
        </w:tabs>
        <w:rPr>
          <w:rStyle w:val="FontStyle36"/>
        </w:rPr>
      </w:pPr>
      <w:proofErr w:type="gramStart"/>
      <w:r>
        <w:rPr>
          <w:rStyle w:val="FontStyle36"/>
        </w:rPr>
        <w:t>П</w:t>
      </w:r>
      <w:r w:rsidRPr="002179A4">
        <w:rPr>
          <w:rStyle w:val="FontStyle36"/>
        </w:rPr>
        <w:t xml:space="preserve">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2179A4">
        <w:rPr>
          <w:rStyle w:val="FontStyle36"/>
        </w:rPr>
        <w:t>Минобрнауки</w:t>
      </w:r>
      <w:proofErr w:type="spellEnd"/>
      <w:r w:rsidRPr="002179A4">
        <w:rPr>
          <w:rStyle w:val="FontStyle36"/>
        </w:rPr>
        <w:t xml:space="preserve"> России от 14.06.2013 № 464) (ред. от 15.12.2014));</w:t>
      </w:r>
      <w:proofErr w:type="gramEnd"/>
    </w:p>
    <w:p w:rsidR="00DF51D7" w:rsidRPr="002179A4" w:rsidRDefault="00DF51D7" w:rsidP="00DF51D7">
      <w:pPr>
        <w:pStyle w:val="Style7"/>
        <w:widowControl/>
        <w:numPr>
          <w:ilvl w:val="0"/>
          <w:numId w:val="2"/>
        </w:numPr>
        <w:tabs>
          <w:tab w:val="left" w:pos="686"/>
        </w:tabs>
        <w:spacing w:line="331" w:lineRule="exact"/>
        <w:rPr>
          <w:rStyle w:val="FontStyle36"/>
        </w:rPr>
      </w:pPr>
      <w:r w:rsidRPr="002179A4">
        <w:rPr>
          <w:rStyle w:val="FontStyle36"/>
        </w:rPr>
        <w:t xml:space="preserve">Требования, предъявляемые к участникам международных конкурсов </w:t>
      </w:r>
      <w:proofErr w:type="spellStart"/>
      <w:r w:rsidRPr="002179A4">
        <w:rPr>
          <w:rStyle w:val="FontStyle36"/>
          <w:lang w:val="en-US"/>
        </w:rPr>
        <w:t>WorldSkills</w:t>
      </w:r>
      <w:proofErr w:type="spellEnd"/>
      <w:r w:rsidRPr="002179A4">
        <w:rPr>
          <w:rStyle w:val="FontStyle36"/>
        </w:rPr>
        <w:t xml:space="preserve"> </w:t>
      </w:r>
      <w:r w:rsidRPr="002179A4">
        <w:rPr>
          <w:rStyle w:val="FontStyle36"/>
          <w:lang w:val="en-US"/>
        </w:rPr>
        <w:t>Russia</w:t>
      </w:r>
      <w:r w:rsidRPr="002179A4">
        <w:rPr>
          <w:rStyle w:val="FontStyle36"/>
        </w:rPr>
        <w:t xml:space="preserve"> / </w:t>
      </w:r>
      <w:proofErr w:type="spellStart"/>
      <w:r w:rsidRPr="002179A4">
        <w:rPr>
          <w:rStyle w:val="FontStyle36"/>
          <w:lang w:val="en-US"/>
        </w:rPr>
        <w:t>WorldSkills</w:t>
      </w:r>
      <w:proofErr w:type="spellEnd"/>
      <w:r w:rsidRPr="002179A4">
        <w:rPr>
          <w:rStyle w:val="FontStyle36"/>
        </w:rPr>
        <w:t xml:space="preserve"> </w:t>
      </w:r>
      <w:r w:rsidRPr="002179A4">
        <w:rPr>
          <w:rStyle w:val="FontStyle36"/>
          <w:lang w:val="en-US"/>
        </w:rPr>
        <w:t>International</w:t>
      </w:r>
      <w:r w:rsidRPr="002179A4">
        <w:rPr>
          <w:rStyle w:val="FontStyle36"/>
        </w:rPr>
        <w:t xml:space="preserve"> по компетенциям «Поварское дело» и «Кондитерское дело».</w:t>
      </w:r>
    </w:p>
    <w:p w:rsidR="00DF51D7" w:rsidRPr="002179A4" w:rsidRDefault="00DF51D7" w:rsidP="00DF51D7">
      <w:pPr>
        <w:pStyle w:val="Style11"/>
        <w:widowControl/>
        <w:spacing w:line="240" w:lineRule="exact"/>
        <w:jc w:val="both"/>
      </w:pPr>
    </w:p>
    <w:p w:rsidR="00DF51D7" w:rsidRPr="007C43D3" w:rsidRDefault="00DF51D7" w:rsidP="00DF51D7">
      <w:pPr>
        <w:pStyle w:val="Style11"/>
        <w:widowControl/>
        <w:spacing w:before="82"/>
        <w:rPr>
          <w:rStyle w:val="FontStyle38"/>
          <w:b w:val="0"/>
        </w:rPr>
      </w:pPr>
      <w:r w:rsidRPr="002179A4">
        <w:rPr>
          <w:rStyle w:val="FontStyle36"/>
        </w:rPr>
        <w:t>1.2</w:t>
      </w:r>
      <w:r w:rsidRPr="007C43D3">
        <w:rPr>
          <w:rStyle w:val="FontStyle36"/>
        </w:rPr>
        <w:t xml:space="preserve">. </w:t>
      </w:r>
      <w:r w:rsidRPr="007C43D3">
        <w:rPr>
          <w:rStyle w:val="FontStyle38"/>
        </w:rPr>
        <w:t xml:space="preserve">Организация </w:t>
      </w:r>
      <w:r w:rsidRPr="007C43D3">
        <w:rPr>
          <w:rStyle w:val="FontStyle36"/>
        </w:rPr>
        <w:t xml:space="preserve">учебного </w:t>
      </w:r>
      <w:r w:rsidRPr="007C43D3">
        <w:rPr>
          <w:rStyle w:val="FontStyle38"/>
        </w:rPr>
        <w:t>процесса и режим занятий.</w:t>
      </w:r>
    </w:p>
    <w:p w:rsidR="00DF51D7" w:rsidRPr="002179A4" w:rsidRDefault="00DF51D7" w:rsidP="00DF51D7">
      <w:pPr>
        <w:pStyle w:val="Style9"/>
        <w:widowControl/>
        <w:spacing w:before="154" w:line="322" w:lineRule="exact"/>
        <w:rPr>
          <w:rStyle w:val="FontStyle36"/>
        </w:rPr>
      </w:pPr>
      <w:r w:rsidRPr="002179A4">
        <w:rPr>
          <w:rStyle w:val="FontStyle36"/>
        </w:rPr>
        <w:t xml:space="preserve">Продолжительность учебной недели ГБПОУ </w:t>
      </w:r>
      <w:r>
        <w:rPr>
          <w:rStyle w:val="FontStyle36"/>
        </w:rPr>
        <w:t>ЗАПК</w:t>
      </w:r>
      <w:r w:rsidRPr="002179A4">
        <w:rPr>
          <w:rStyle w:val="FontStyle36"/>
        </w:rPr>
        <w:t xml:space="preserve"> составляет</w:t>
      </w:r>
      <w:r w:rsidRPr="007C43D3">
        <w:rPr>
          <w:rStyle w:val="FontStyle36"/>
        </w:rPr>
        <w:t xml:space="preserve"> </w:t>
      </w:r>
      <w:r w:rsidRPr="007C43D3">
        <w:rPr>
          <w:rStyle w:val="FontStyle38"/>
        </w:rPr>
        <w:t>6</w:t>
      </w:r>
      <w:r w:rsidRPr="002179A4">
        <w:rPr>
          <w:rStyle w:val="FontStyle38"/>
        </w:rPr>
        <w:t xml:space="preserve"> </w:t>
      </w:r>
      <w:r w:rsidRPr="002179A4">
        <w:rPr>
          <w:rStyle w:val="FontStyle36"/>
        </w:rPr>
        <w:t xml:space="preserve">учебных дней. Продолжительность учебных занятий составляет 45 минут. Настоящий учебный план разработан для обучающихся на базе среднего общего образования со сроком обучения </w:t>
      </w:r>
      <w:r>
        <w:rPr>
          <w:rStyle w:val="FontStyle36"/>
        </w:rPr>
        <w:t xml:space="preserve">1 год и </w:t>
      </w:r>
      <w:r w:rsidRPr="002179A4">
        <w:rPr>
          <w:rStyle w:val="FontStyle36"/>
        </w:rPr>
        <w:t>10 месяцев.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2"/>
        <w:rPr>
          <w:rStyle w:val="FontStyle36"/>
        </w:rPr>
      </w:pPr>
      <w:proofErr w:type="gramStart"/>
      <w:r w:rsidRPr="002179A4">
        <w:rPr>
          <w:rStyle w:val="FontStyle36"/>
        </w:rPr>
        <w:t>Начало занятий для обучающихся очной формы обу</w:t>
      </w:r>
      <w:r>
        <w:rPr>
          <w:rStyle w:val="FontStyle36"/>
        </w:rPr>
        <w:t>чения 1 сентября.</w:t>
      </w:r>
      <w:proofErr w:type="gramEnd"/>
      <w:r>
        <w:rPr>
          <w:rStyle w:val="FontStyle36"/>
        </w:rPr>
        <w:t xml:space="preserve"> О</w:t>
      </w:r>
      <w:r w:rsidRPr="002179A4">
        <w:rPr>
          <w:rStyle w:val="FontStyle36"/>
        </w:rPr>
        <w:t xml:space="preserve">бъём аудиторной учебной нагрузки </w:t>
      </w:r>
      <w:proofErr w:type="gramStart"/>
      <w:r w:rsidRPr="002179A4">
        <w:rPr>
          <w:rStyle w:val="FontStyle36"/>
        </w:rPr>
        <w:t>обучающегося</w:t>
      </w:r>
      <w:proofErr w:type="gramEnd"/>
      <w:r w:rsidRPr="002179A4">
        <w:rPr>
          <w:rStyle w:val="FontStyle36"/>
        </w:rPr>
        <w:t xml:space="preserve"> соста</w:t>
      </w:r>
      <w:r>
        <w:rPr>
          <w:rStyle w:val="FontStyle36"/>
        </w:rPr>
        <w:t>вляет, при 6-дневной учебной н</w:t>
      </w:r>
      <w:r w:rsidRPr="002179A4">
        <w:rPr>
          <w:rStyle w:val="FontStyle36"/>
        </w:rPr>
        <w:t>еделе</w:t>
      </w:r>
      <w:r>
        <w:rPr>
          <w:rStyle w:val="FontStyle36"/>
        </w:rPr>
        <w:t>,</w:t>
      </w:r>
      <w:r w:rsidRPr="002179A4">
        <w:rPr>
          <w:rStyle w:val="FontStyle36"/>
        </w:rPr>
        <w:t xml:space="preserve"> 36 академических часов. Максимальный объём учебной нагрузки обучающегося составляет 54 </w:t>
      </w:r>
      <w:proofErr w:type="gramStart"/>
      <w:r w:rsidRPr="002179A4">
        <w:rPr>
          <w:rStyle w:val="FontStyle36"/>
        </w:rPr>
        <w:t>академических</w:t>
      </w:r>
      <w:proofErr w:type="gramEnd"/>
      <w:r w:rsidRPr="002179A4">
        <w:rPr>
          <w:rStyle w:val="FontStyle36"/>
        </w:rPr>
        <w:t xml:space="preserve"> часа в неделю, включая все виды аудиторной и внеаудиторной учебной работы.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6"/>
        <w:rPr>
          <w:rStyle w:val="FontStyle36"/>
        </w:rPr>
      </w:pPr>
      <w:r w:rsidRPr="002179A4">
        <w:rPr>
          <w:rStyle w:val="FontStyle36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DF51D7" w:rsidRPr="002179A4" w:rsidRDefault="00DF51D7" w:rsidP="00DF51D7">
      <w:pPr>
        <w:pStyle w:val="Style9"/>
        <w:widowControl/>
        <w:spacing w:line="312" w:lineRule="exact"/>
        <w:rPr>
          <w:rStyle w:val="FontStyle36"/>
        </w:rPr>
      </w:pPr>
      <w:r w:rsidRPr="002179A4">
        <w:rPr>
          <w:rStyle w:val="FontStyle36"/>
        </w:rPr>
        <w:t>Консультации предусматриваются из расчёта 4 часа на одного обучающегося на каждый учебный год. Возможны следующие формы проведения консультаций: групповые, индивидуальные, письменные, устные. Образовательная организация определяет максимальное количество часов консультаций по каждой дисциплине и профессиональному модулю.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2"/>
        <w:rPr>
          <w:rStyle w:val="FontStyle36"/>
        </w:rPr>
      </w:pPr>
      <w:r w:rsidRPr="002179A4">
        <w:rPr>
          <w:rStyle w:val="FontStyle36"/>
        </w:rPr>
        <w:t xml:space="preserve">Практика является обязательным разделом ППКРС и представляет собой вид учебных занятий, обеспечивающих </w:t>
      </w:r>
      <w:proofErr w:type="spellStart"/>
      <w:r w:rsidRPr="002179A4">
        <w:rPr>
          <w:rStyle w:val="FontStyle36"/>
        </w:rPr>
        <w:t>практикоориентированную</w:t>
      </w:r>
      <w:proofErr w:type="spellEnd"/>
      <w:r w:rsidRPr="002179A4">
        <w:rPr>
          <w:rStyle w:val="FontStyle36"/>
        </w:rPr>
        <w:t xml:space="preserve"> подготовку обучающихся. При реализации ППКРС предусматриваются следующие виды практик: учебная и производственная.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2"/>
        <w:rPr>
          <w:rStyle w:val="FontStyle36"/>
        </w:rPr>
      </w:pPr>
      <w:proofErr w:type="gramStart"/>
      <w:r w:rsidRPr="002179A4">
        <w:rPr>
          <w:rStyle w:val="FontStyle36"/>
        </w:rPr>
        <w:t>Учебная практика проводится на базе учебных кулинарного и кондитерского цехов профессиональной образовательной организации.</w:t>
      </w:r>
      <w:proofErr w:type="gramEnd"/>
      <w:r w:rsidRPr="002179A4">
        <w:rPr>
          <w:rStyle w:val="FontStyle36"/>
        </w:rPr>
        <w:t xml:space="preserve"> Производственная практика проводится на предприятиях общественного питания на основе договоров, заключаемых между профессиональной образовательной организацией и этими предприятиями.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2"/>
        <w:rPr>
          <w:rStyle w:val="FontStyle36"/>
        </w:rPr>
      </w:pPr>
      <w:r w:rsidRPr="002179A4">
        <w:rPr>
          <w:rStyle w:val="FontStyle36"/>
        </w:rPr>
        <w:t xml:space="preserve">Производственная практика проводится при освоении </w:t>
      </w:r>
      <w:proofErr w:type="gramStart"/>
      <w:r w:rsidRPr="002179A4">
        <w:rPr>
          <w:rStyle w:val="FontStyle36"/>
        </w:rPr>
        <w:t>обучающимися</w:t>
      </w:r>
      <w:proofErr w:type="gramEnd"/>
      <w:r w:rsidRPr="002179A4">
        <w:rPr>
          <w:rStyle w:val="FontStyle36"/>
        </w:rPr>
        <w:t xml:space="preserve"> профессиональных компетенций в рамках профессиональных модулей и реализуется концентрированно в несколько периодов. По учебной и производственной практике определена форма проведения промежуточной аттестации - дифференцированный зачет.</w:t>
      </w:r>
    </w:p>
    <w:p w:rsidR="00DF51D7" w:rsidRPr="002179A4" w:rsidRDefault="00DF51D7" w:rsidP="00DF51D7">
      <w:pPr>
        <w:pStyle w:val="Style9"/>
        <w:widowControl/>
        <w:spacing w:line="312" w:lineRule="exact"/>
        <w:ind w:firstLine="682"/>
        <w:rPr>
          <w:rStyle w:val="FontStyle36"/>
        </w:rPr>
      </w:pPr>
      <w:r w:rsidRPr="002179A4">
        <w:rPr>
          <w:rStyle w:val="FontStyle36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F51D7" w:rsidRPr="002179A4" w:rsidRDefault="00DF51D7" w:rsidP="00DF51D7">
      <w:pPr>
        <w:pStyle w:val="Style9"/>
        <w:widowControl/>
        <w:spacing w:before="5" w:line="312" w:lineRule="exact"/>
        <w:ind w:firstLine="701"/>
        <w:rPr>
          <w:rStyle w:val="FontStyle36"/>
        </w:rPr>
      </w:pPr>
      <w:r w:rsidRPr="002179A4">
        <w:rPr>
          <w:rStyle w:val="FontStyle36"/>
        </w:rPr>
        <w:t xml:space="preserve">Численность обучающихся в учебной группе составляет не более 25 человек. </w:t>
      </w:r>
      <w:proofErr w:type="gramStart"/>
      <w:r w:rsidRPr="002179A4">
        <w:rPr>
          <w:rStyle w:val="FontStyle36"/>
        </w:rPr>
        <w:t>Исходя из специфики образовательной организации лабораторно-практические занятия и практика могут проводиться образовательной организацией с группами обучающихся меньшей численности и отдельными обучающимися, а также с разделением группы на подгруппы не менее 8 человек.</w:t>
      </w:r>
      <w:proofErr w:type="gramEnd"/>
      <w:r w:rsidRPr="002179A4">
        <w:rPr>
          <w:rStyle w:val="FontStyle36"/>
        </w:rPr>
        <w:t xml:space="preserve"> Образовательная организация вправе объединять группы обучающихся при проведении учебных занятий в виде лекций.</w:t>
      </w:r>
    </w:p>
    <w:p w:rsidR="00DF51D7" w:rsidRPr="002179A4" w:rsidRDefault="00DF51D7" w:rsidP="00DF51D7">
      <w:pPr>
        <w:pStyle w:val="Style11"/>
        <w:widowControl/>
        <w:spacing w:line="240" w:lineRule="exact"/>
      </w:pPr>
    </w:p>
    <w:p w:rsidR="00DF51D7" w:rsidRPr="002179A4" w:rsidRDefault="00DF51D7" w:rsidP="00DF51D7">
      <w:pPr>
        <w:pStyle w:val="Style11"/>
        <w:widowControl/>
        <w:spacing w:before="149" w:line="317" w:lineRule="exact"/>
        <w:rPr>
          <w:rStyle w:val="FontStyle38"/>
          <w:rFonts w:eastAsia="Arial Unicode MS"/>
        </w:rPr>
      </w:pPr>
      <w:r w:rsidRPr="002179A4">
        <w:rPr>
          <w:rStyle w:val="FontStyle44"/>
        </w:rPr>
        <w:t>1</w:t>
      </w:r>
      <w:r w:rsidRPr="002179A4">
        <w:rPr>
          <w:rStyle w:val="FontStyle38"/>
          <w:rFonts w:eastAsia="Arial Unicode MS"/>
        </w:rPr>
        <w:t>.2. Формирование вариативной части ППКРС</w:t>
      </w:r>
    </w:p>
    <w:p w:rsidR="00DF51D7" w:rsidRPr="002179A4" w:rsidRDefault="00DF51D7" w:rsidP="00DF51D7">
      <w:pPr>
        <w:pStyle w:val="Style15"/>
        <w:widowControl/>
        <w:spacing w:before="5"/>
        <w:rPr>
          <w:rStyle w:val="FontStyle36"/>
        </w:rPr>
      </w:pPr>
      <w:r w:rsidRPr="002179A4">
        <w:rPr>
          <w:rStyle w:val="FontStyle36"/>
        </w:rPr>
        <w:t xml:space="preserve">Учебная нагрузка вариативной части - 612 часов. Вариативная часть циклов ППКРС направлена на расширение общепрофессиональной и профессиональной подготовки,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образования, а также с учетом профессиональных стандартов и требований </w:t>
      </w:r>
      <w:proofErr w:type="spellStart"/>
      <w:r w:rsidRPr="002179A4">
        <w:rPr>
          <w:rStyle w:val="FontStyle36"/>
          <w:lang w:val="en-US"/>
        </w:rPr>
        <w:t>WorldSkills</w:t>
      </w:r>
      <w:proofErr w:type="spellEnd"/>
      <w:r w:rsidRPr="002179A4">
        <w:rPr>
          <w:rStyle w:val="FontStyle36"/>
        </w:rPr>
        <w:t>.</w:t>
      </w:r>
    </w:p>
    <w:p w:rsidR="00DF51D7" w:rsidRPr="002179A4" w:rsidRDefault="00DF51D7" w:rsidP="00DF51D7">
      <w:pPr>
        <w:pStyle w:val="Style15"/>
        <w:widowControl/>
        <w:spacing w:before="5"/>
        <w:rPr>
          <w:rStyle w:val="FontStyle36"/>
        </w:rPr>
        <w:sectPr w:rsidR="00DF51D7" w:rsidRPr="002179A4" w:rsidSect="00DF51D7">
          <w:footerReference w:type="even" r:id="rId7"/>
          <w:footerReference w:type="default" r:id="rId8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5146"/>
        <w:gridCol w:w="2938"/>
      </w:tblGrid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lastRenderedPageBreak/>
              <w:t>индекс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ind w:left="998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Наименование дисциплин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ind w:left="288"/>
              <w:rPr>
                <w:rStyle w:val="FontStyle38"/>
              </w:rPr>
            </w:pPr>
            <w:r w:rsidRPr="002179A4">
              <w:rPr>
                <w:rStyle w:val="FontStyle38"/>
              </w:rPr>
              <w:t>Количество часов вариативной части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ОП.00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Общепрофессиональный цикл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rPr>
                <w:rStyle w:val="FontStyle38"/>
              </w:rPr>
            </w:pPr>
            <w:r w:rsidRPr="002179A4">
              <w:rPr>
                <w:rStyle w:val="FontStyle38"/>
              </w:rPr>
              <w:t>106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ОП.01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Основы микробиологии, физиологии питания, санитарии и гигиены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Основы  товароведения  продовольственных товаров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ОП.03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rPr>
                <w:rStyle w:val="FontStyle36"/>
              </w:rPr>
            </w:pPr>
            <w:r w:rsidRPr="002179A4">
              <w:rPr>
                <w:rStyle w:val="FontStyle36"/>
              </w:rPr>
              <w:t>Техническое    оснащение    и    организация рабочего места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1"/>
              <w:widowControl/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Экономические     и     правовые     основы профессиональной деятельности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10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ОП.05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Основы калькуляции и учета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ОП.06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Охрана труда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ОП.07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26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Иностранный   язык   в   профессиональной деятельности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ОП. 08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Безопасность жизнедеятельности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  <w:lang w:eastAsia="en-US"/>
              </w:rPr>
            </w:pPr>
            <w:r>
              <w:rPr>
                <w:rStyle w:val="FontStyle36"/>
                <w:lang w:val="en-US" w:eastAsia="en-US"/>
              </w:rPr>
              <w:t>O</w:t>
            </w:r>
            <w:r>
              <w:rPr>
                <w:rStyle w:val="FontStyle36"/>
                <w:lang w:eastAsia="en-US"/>
              </w:rPr>
              <w:t>П</w:t>
            </w:r>
            <w:r w:rsidRPr="002179A4">
              <w:rPr>
                <w:rStyle w:val="FontStyle36"/>
                <w:lang w:val="en-US" w:eastAsia="en-US"/>
              </w:rPr>
              <w:t xml:space="preserve">. </w:t>
            </w:r>
            <w:r w:rsidRPr="002179A4">
              <w:rPr>
                <w:rStyle w:val="FontStyle36"/>
                <w:lang w:eastAsia="en-US"/>
              </w:rPr>
              <w:t>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Башкирский язык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 w:rsidRPr="002179A4">
              <w:rPr>
                <w:rStyle w:val="FontStyle36"/>
              </w:rPr>
              <w:t>74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П.00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Профессиональный цикл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A3764D" w:rsidRDefault="00DF51D7" w:rsidP="009E065D">
            <w:pPr>
              <w:pStyle w:val="Style21"/>
              <w:widowControl/>
              <w:jc w:val="center"/>
              <w:rPr>
                <w:b/>
              </w:rPr>
            </w:pPr>
            <w:r w:rsidRPr="00A3764D">
              <w:rPr>
                <w:b/>
              </w:rPr>
              <w:t>506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ПМ.01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7"/>
              <w:widowControl/>
              <w:rPr>
                <w:rStyle w:val="FontStyle38"/>
              </w:rPr>
            </w:pPr>
            <w:r w:rsidRPr="002179A4">
              <w:rPr>
                <w:rStyle w:val="FontStyle38"/>
              </w:rPr>
              <w:t>Приготовление      и      подготовка      к реализации  полуфабрикатов  для  блюд, кулинарных     изделий     разнообразного 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50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01.01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01.02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28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jc w:val="left"/>
              <w:rPr>
                <w:rStyle w:val="FontStyle38"/>
              </w:rPr>
            </w:pPr>
            <w:r w:rsidRPr="002179A4">
              <w:rPr>
                <w:rStyle w:val="FontStyle38"/>
              </w:rPr>
              <w:t>ПМ.02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7"/>
              <w:widowControl/>
              <w:spacing w:line="312" w:lineRule="exact"/>
              <w:ind w:firstLine="110"/>
              <w:rPr>
                <w:rStyle w:val="FontStyle38"/>
              </w:rPr>
            </w:pPr>
            <w:r w:rsidRPr="002179A4">
              <w:rPr>
                <w:rStyle w:val="FontStyle38"/>
              </w:rPr>
              <w:t>Приготовление, оформление и подготовка к реализации горячих блюд, кулинарных изделий         закусок         разнообразного 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8"/>
              <w:widowControl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140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02.01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Организация приготовления подготовки к реализации и презентации горячих блюд, кулинарных изделий закусок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02.02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ind w:firstLine="10"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112</w:t>
            </w:r>
          </w:p>
        </w:tc>
      </w:tr>
    </w:tbl>
    <w:p w:rsidR="00DF51D7" w:rsidRPr="002179A4" w:rsidRDefault="00DF51D7" w:rsidP="00DF51D7">
      <w:pPr>
        <w:rPr>
          <w:rStyle w:val="FontStyle36"/>
        </w:rPr>
        <w:sectPr w:rsidR="00DF51D7" w:rsidRPr="002179A4" w:rsidSect="00803028">
          <w:footerReference w:type="even" r:id="rId9"/>
          <w:footerReference w:type="default" r:id="rId10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5155"/>
        <w:gridCol w:w="2938"/>
      </w:tblGrid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МДК</w:t>
            </w:r>
          </w:p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02.03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ind w:firstLine="29"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и презентации национальных горячих блюд, кулинарных изделий, закусок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181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14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A3764D" w:rsidRDefault="00DF51D7" w:rsidP="009E065D">
            <w:pPr>
              <w:pStyle w:val="Style26"/>
              <w:widowControl/>
              <w:rPr>
                <w:rStyle w:val="FontStyle40"/>
                <w:b/>
              </w:rPr>
            </w:pPr>
            <w:r w:rsidRPr="00A3764D">
              <w:rPr>
                <w:rStyle w:val="FontStyle40"/>
                <w:b/>
              </w:rPr>
              <w:t>ПМ.03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A3764D" w:rsidRDefault="00DF51D7" w:rsidP="009E065D">
            <w:pPr>
              <w:pStyle w:val="Style20"/>
              <w:widowControl/>
              <w:spacing w:line="312" w:lineRule="exact"/>
              <w:ind w:left="10" w:hanging="10"/>
              <w:rPr>
                <w:rStyle w:val="FontStyle41"/>
                <w:b/>
              </w:rPr>
            </w:pPr>
            <w:r w:rsidRPr="00A3764D">
              <w:rPr>
                <w:rStyle w:val="FontStyle36"/>
              </w:rPr>
              <w:t xml:space="preserve">Приготовление, оформление и подготовка к реализации холодных блюд, кулинарных изделий, закусок разнообразного </w:t>
            </w:r>
            <w:r w:rsidRPr="00A3764D">
              <w:rPr>
                <w:rStyle w:val="FontStyle41"/>
                <w:b/>
              </w:rPr>
              <w:t>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240" w:lineRule="auto"/>
              <w:ind w:right="1219"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90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03.01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left="10" w:hanging="10"/>
              <w:rPr>
                <w:rStyle w:val="FontStyle36"/>
              </w:rPr>
            </w:pPr>
            <w:r w:rsidRPr="002179A4">
              <w:rPr>
                <w:rStyle w:val="FontStyle36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29"/>
              <w:jc w:val="right"/>
              <w:rPr>
                <w:rStyle w:val="FontStyle42"/>
                <w:spacing w:val="30"/>
              </w:rPr>
            </w:pPr>
            <w:r>
              <w:rPr>
                <w:rStyle w:val="FontStyle42"/>
                <w:spacing w:val="30"/>
              </w:rPr>
              <w:t>14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03.02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29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76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240" w:lineRule="auto"/>
              <w:rPr>
                <w:rStyle w:val="FontStyle38"/>
              </w:rPr>
            </w:pPr>
            <w:r w:rsidRPr="002179A4">
              <w:rPr>
                <w:rStyle w:val="FontStyle38"/>
              </w:rPr>
              <w:t>ПМ.04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317" w:lineRule="exact"/>
              <w:rPr>
                <w:rStyle w:val="FontStyle38"/>
              </w:rPr>
            </w:pPr>
            <w:r w:rsidRPr="002179A4">
              <w:rPr>
                <w:rStyle w:val="FontStyle38"/>
              </w:rPr>
              <w:t>Приготовление,       оформление        и подготовка к реализации холодных и горячих    сладких    блюд,    десертов, напитков разнообразного 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240" w:lineRule="auto"/>
              <w:ind w:right="1229"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40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04.01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7" w:lineRule="exact"/>
              <w:ind w:left="10" w:hanging="10"/>
              <w:rPr>
                <w:rStyle w:val="FontStyle36"/>
              </w:rPr>
            </w:pPr>
            <w:r w:rsidRPr="002179A4">
              <w:rPr>
                <w:rStyle w:val="FontStyle36"/>
              </w:rPr>
              <w:t>Организация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38"/>
              <w:jc w:val="right"/>
              <w:rPr>
                <w:rStyle w:val="FontStyle42"/>
                <w:spacing w:val="30"/>
              </w:rPr>
            </w:pPr>
            <w:r>
              <w:rPr>
                <w:rStyle w:val="FontStyle42"/>
                <w:spacing w:val="30"/>
              </w:rPr>
              <w:t>14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МДК</w:t>
            </w:r>
          </w:p>
          <w:p w:rsidR="00DF51D7" w:rsidRPr="002179A4" w:rsidRDefault="00DF51D7" w:rsidP="009E065D">
            <w:pPr>
              <w:pStyle w:val="Style16"/>
              <w:widowControl/>
              <w:rPr>
                <w:rStyle w:val="FontStyle42"/>
              </w:rPr>
            </w:pPr>
            <w:r w:rsidRPr="002179A4">
              <w:rPr>
                <w:rStyle w:val="FontStyle42"/>
              </w:rPr>
              <w:t>04.02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left="10" w:hanging="10"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29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26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240" w:lineRule="auto"/>
              <w:rPr>
                <w:rStyle w:val="FontStyle38"/>
              </w:rPr>
            </w:pPr>
            <w:r w:rsidRPr="002179A4">
              <w:rPr>
                <w:rStyle w:val="FontStyle38"/>
              </w:rPr>
              <w:t>ПМ.05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317" w:lineRule="exact"/>
              <w:rPr>
                <w:rStyle w:val="FontStyle38"/>
              </w:rPr>
            </w:pPr>
            <w:r w:rsidRPr="002179A4">
              <w:rPr>
                <w:rStyle w:val="FontStyle38"/>
              </w:rPr>
              <w:t>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7"/>
              <w:widowControl/>
              <w:spacing w:line="240" w:lineRule="auto"/>
              <w:ind w:right="1229"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186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spacing w:line="317" w:lineRule="exact"/>
              <w:rPr>
                <w:rStyle w:val="FontStyle42"/>
              </w:rPr>
            </w:pPr>
            <w:r w:rsidRPr="002179A4">
              <w:rPr>
                <w:rStyle w:val="FontStyle36"/>
              </w:rPr>
              <w:t xml:space="preserve">МДК </w:t>
            </w:r>
            <w:r w:rsidRPr="002179A4">
              <w:rPr>
                <w:rStyle w:val="FontStyle42"/>
              </w:rPr>
              <w:t>05.01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312" w:lineRule="exact"/>
              <w:ind w:left="10" w:hanging="10"/>
              <w:rPr>
                <w:rStyle w:val="FontStyle36"/>
              </w:rPr>
            </w:pPr>
            <w:r w:rsidRPr="002179A4">
              <w:rPr>
                <w:rStyle w:val="FontStyle36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38"/>
              <w:jc w:val="right"/>
              <w:rPr>
                <w:rStyle w:val="FontStyle42"/>
                <w:spacing w:val="30"/>
              </w:rPr>
            </w:pPr>
            <w:r>
              <w:rPr>
                <w:rStyle w:val="FontStyle42"/>
                <w:spacing w:val="30"/>
              </w:rPr>
              <w:t>34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spacing w:line="326" w:lineRule="exact"/>
              <w:ind w:left="10" w:hanging="10"/>
              <w:rPr>
                <w:rStyle w:val="FontStyle42"/>
              </w:rPr>
            </w:pPr>
            <w:r w:rsidRPr="002179A4">
              <w:rPr>
                <w:rStyle w:val="FontStyle36"/>
              </w:rPr>
              <w:t xml:space="preserve">МДК </w:t>
            </w:r>
            <w:r w:rsidRPr="002179A4">
              <w:rPr>
                <w:rStyle w:val="FontStyle42"/>
              </w:rPr>
              <w:t>05.01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ind w:left="10" w:hanging="10"/>
              <w:rPr>
                <w:rStyle w:val="FontStyle36"/>
              </w:rPr>
            </w:pPr>
            <w:r w:rsidRPr="002179A4">
              <w:rPr>
                <w:rStyle w:val="FontStyle36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229"/>
              <w:jc w:val="right"/>
              <w:rPr>
                <w:rStyle w:val="FontStyle42"/>
              </w:rPr>
            </w:pPr>
            <w:r>
              <w:rPr>
                <w:rStyle w:val="FontStyle42"/>
              </w:rPr>
              <w:t>152</w:t>
            </w:r>
          </w:p>
        </w:tc>
      </w:tr>
      <w:tr w:rsidR="00DF51D7" w:rsidRPr="002179A4" w:rsidTr="009E065D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1"/>
              <w:widowControl/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20"/>
              <w:widowControl/>
              <w:spacing w:line="240" w:lineRule="auto"/>
              <w:rPr>
                <w:rStyle w:val="FontStyle36"/>
              </w:rPr>
            </w:pPr>
            <w:r w:rsidRPr="002179A4">
              <w:rPr>
                <w:rStyle w:val="FontStyle36"/>
              </w:rPr>
              <w:t>Итого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D7" w:rsidRPr="002179A4" w:rsidRDefault="00DF51D7" w:rsidP="009E065D">
            <w:pPr>
              <w:pStyle w:val="Style16"/>
              <w:widowControl/>
              <w:ind w:right="1171"/>
              <w:jc w:val="right"/>
              <w:rPr>
                <w:rStyle w:val="FontStyle42"/>
                <w:spacing w:val="30"/>
              </w:rPr>
            </w:pPr>
            <w:r w:rsidRPr="002179A4">
              <w:rPr>
                <w:rStyle w:val="FontStyle42"/>
                <w:spacing w:val="30"/>
              </w:rPr>
              <w:t>612</w:t>
            </w:r>
          </w:p>
        </w:tc>
      </w:tr>
    </w:tbl>
    <w:p w:rsidR="00DF51D7" w:rsidRPr="002179A4" w:rsidRDefault="00DF51D7" w:rsidP="00DF51D7">
      <w:pPr>
        <w:rPr>
          <w:rStyle w:val="FontStyle42"/>
          <w:spacing w:val="30"/>
        </w:rPr>
        <w:sectPr w:rsidR="00DF51D7" w:rsidRPr="002179A4" w:rsidSect="00803028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F51D7" w:rsidRPr="002179A4" w:rsidRDefault="00DF51D7" w:rsidP="00DF51D7">
      <w:pPr>
        <w:pStyle w:val="Style23"/>
        <w:widowControl/>
        <w:tabs>
          <w:tab w:val="left" w:pos="470"/>
        </w:tabs>
        <w:spacing w:before="62"/>
        <w:rPr>
          <w:rStyle w:val="FontStyle38"/>
        </w:rPr>
      </w:pPr>
      <w:r w:rsidRPr="002179A4">
        <w:rPr>
          <w:rStyle w:val="FontStyle38"/>
        </w:rPr>
        <w:lastRenderedPageBreak/>
        <w:t>1.3.</w:t>
      </w:r>
      <w:r w:rsidRPr="002179A4">
        <w:rPr>
          <w:rStyle w:val="FontStyle38"/>
        </w:rPr>
        <w:tab/>
        <w:t>Формы проведения промежуточной аттестации</w:t>
      </w:r>
    </w:p>
    <w:p w:rsidR="00DF51D7" w:rsidRPr="002179A4" w:rsidRDefault="00DF51D7" w:rsidP="00DF51D7">
      <w:pPr>
        <w:pStyle w:val="Style29"/>
        <w:widowControl/>
        <w:rPr>
          <w:rStyle w:val="FontStyle43"/>
        </w:rPr>
      </w:pPr>
      <w:r w:rsidRPr="002179A4">
        <w:rPr>
          <w:rStyle w:val="FontStyle43"/>
        </w:rPr>
        <w:t>Контрольно-измерительные материалы по программе обеспечивают оценку достижения всех требований к результатам освоения программ, указанных разработчиком в примерной программе, а при формировании КИМ по рабочей программе, и результатов, сформированных за счет времени, отводимого на вариативную часть.</w:t>
      </w:r>
    </w:p>
    <w:p w:rsidR="00DF51D7" w:rsidRPr="002179A4" w:rsidRDefault="00DF51D7" w:rsidP="00DF51D7">
      <w:pPr>
        <w:pStyle w:val="Style9"/>
        <w:widowControl/>
        <w:spacing w:line="240" w:lineRule="exact"/>
        <w:ind w:firstLine="686"/>
      </w:pPr>
    </w:p>
    <w:p w:rsidR="00DF51D7" w:rsidRPr="002179A4" w:rsidRDefault="00DF51D7" w:rsidP="00DF51D7">
      <w:pPr>
        <w:pStyle w:val="Style9"/>
        <w:widowControl/>
        <w:spacing w:before="38" w:line="322" w:lineRule="exact"/>
        <w:ind w:firstLine="686"/>
        <w:rPr>
          <w:rStyle w:val="FontStyle36"/>
        </w:rPr>
      </w:pPr>
      <w:r w:rsidRPr="002179A4">
        <w:rPr>
          <w:rStyle w:val="FontStyle36"/>
        </w:rPr>
        <w:t xml:space="preserve">Оценка качества освоения программы включает текущий контроль успеваемости, </w:t>
      </w:r>
      <w:proofErr w:type="gramStart"/>
      <w:r w:rsidRPr="002179A4">
        <w:rPr>
          <w:rStyle w:val="FontStyle36"/>
        </w:rPr>
        <w:t>промежуточную</w:t>
      </w:r>
      <w:proofErr w:type="gramEnd"/>
      <w:r w:rsidRPr="002179A4">
        <w:rPr>
          <w:rStyle w:val="FontStyle36"/>
        </w:rPr>
        <w:t xml:space="preserve"> и государственную итоговую аттестации обучающихся.</w:t>
      </w:r>
    </w:p>
    <w:p w:rsidR="00DF51D7" w:rsidRPr="002179A4" w:rsidRDefault="00DF51D7" w:rsidP="00DF51D7">
      <w:pPr>
        <w:pStyle w:val="Style9"/>
        <w:widowControl/>
        <w:spacing w:line="322" w:lineRule="exact"/>
        <w:ind w:firstLine="682"/>
        <w:rPr>
          <w:rStyle w:val="FontStyle36"/>
        </w:rPr>
      </w:pPr>
      <w:r w:rsidRPr="002179A4">
        <w:rPr>
          <w:rStyle w:val="FontStyle36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</w:t>
      </w:r>
      <w:r>
        <w:rPr>
          <w:rStyle w:val="FontStyle36"/>
        </w:rPr>
        <w:t>му модулю разработаны ГБПОУ ЗАПК</w:t>
      </w:r>
      <w:r w:rsidRPr="002179A4">
        <w:rPr>
          <w:rStyle w:val="FontStyle36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DF51D7" w:rsidRPr="002179A4" w:rsidRDefault="00DF51D7" w:rsidP="00DF51D7">
      <w:pPr>
        <w:pStyle w:val="Style9"/>
        <w:widowControl/>
        <w:spacing w:line="322" w:lineRule="exact"/>
        <w:ind w:firstLine="682"/>
        <w:rPr>
          <w:rStyle w:val="FontStyle36"/>
        </w:rPr>
      </w:pPr>
      <w:r w:rsidRPr="002179A4">
        <w:rPr>
          <w:rStyle w:val="FontStyle36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модулей.</w:t>
      </w:r>
    </w:p>
    <w:p w:rsidR="00DF51D7" w:rsidRPr="002179A4" w:rsidRDefault="00DF51D7" w:rsidP="00DF51D7">
      <w:pPr>
        <w:pStyle w:val="Style23"/>
        <w:widowControl/>
        <w:spacing w:line="240" w:lineRule="exact"/>
      </w:pPr>
    </w:p>
    <w:p w:rsidR="00DF51D7" w:rsidRPr="002179A4" w:rsidRDefault="00DF51D7" w:rsidP="00DF51D7">
      <w:pPr>
        <w:pStyle w:val="Style23"/>
        <w:widowControl/>
        <w:tabs>
          <w:tab w:val="left" w:pos="470"/>
        </w:tabs>
        <w:spacing w:before="38" w:line="322" w:lineRule="exact"/>
        <w:rPr>
          <w:rStyle w:val="FontStyle38"/>
        </w:rPr>
      </w:pPr>
      <w:r w:rsidRPr="002179A4">
        <w:rPr>
          <w:rStyle w:val="FontStyle38"/>
        </w:rPr>
        <w:t>1.4.</w:t>
      </w:r>
      <w:r w:rsidRPr="002179A4">
        <w:rPr>
          <w:rStyle w:val="FontStyle38"/>
        </w:rPr>
        <w:tab/>
        <w:t>Формы проведения государственной итоговой аттестации</w:t>
      </w:r>
    </w:p>
    <w:p w:rsidR="00DF51D7" w:rsidRPr="002179A4" w:rsidRDefault="00DF51D7" w:rsidP="00DF51D7">
      <w:pPr>
        <w:pStyle w:val="Style14"/>
        <w:widowControl/>
        <w:spacing w:line="322" w:lineRule="exact"/>
        <w:jc w:val="both"/>
        <w:rPr>
          <w:rStyle w:val="FontStyle36"/>
        </w:rPr>
      </w:pPr>
      <w:r w:rsidRPr="002179A4">
        <w:rPr>
          <w:rStyle w:val="FontStyle36"/>
        </w:rPr>
        <w:t>Формой     государственной     аттестации     является     выпускная квалификационная работа, которая проводится - в виде демонстрационного экзамена.</w:t>
      </w:r>
    </w:p>
    <w:p w:rsidR="00DF51D7" w:rsidRPr="002179A4" w:rsidRDefault="00DF51D7" w:rsidP="00DF51D7">
      <w:pPr>
        <w:pStyle w:val="Style14"/>
        <w:widowControl/>
        <w:spacing w:line="317" w:lineRule="exact"/>
        <w:jc w:val="both"/>
        <w:rPr>
          <w:rStyle w:val="FontStyle36"/>
        </w:rPr>
      </w:pPr>
      <w:r w:rsidRPr="002179A4">
        <w:rPr>
          <w:rStyle w:val="FontStyle36"/>
        </w:rPr>
        <w:t>Для государственной итоговой аттестации по программе, на основе типовых заданий, приведенных в примерной программе, разрабатываются задания по демонстрационному экзамену.</w:t>
      </w:r>
    </w:p>
    <w:p w:rsidR="00DF51D7" w:rsidRPr="002179A4" w:rsidRDefault="00DF51D7" w:rsidP="00DF51D7">
      <w:pPr>
        <w:pStyle w:val="Style9"/>
        <w:widowControl/>
        <w:spacing w:line="317" w:lineRule="exact"/>
        <w:ind w:firstLine="682"/>
        <w:rPr>
          <w:rStyle w:val="FontStyle36"/>
        </w:rPr>
      </w:pPr>
      <w:r w:rsidRPr="002179A4">
        <w:rPr>
          <w:rStyle w:val="FontStyle36"/>
        </w:rPr>
        <w:t>Оценочные средства для промежуточной аттестации должны обеспечить демонстрацию освоенности всех элементов программы СПО и достижение всех требований, заявленных в программе как результаты освоения программы. Разрабатываются образовательной организацией самостоятельно с участием работодателей.</w:t>
      </w:r>
    </w:p>
    <w:p w:rsidR="00DF51D7" w:rsidRPr="002179A4" w:rsidRDefault="00DF51D7" w:rsidP="00DF51D7">
      <w:pPr>
        <w:pStyle w:val="Style23"/>
        <w:widowControl/>
        <w:spacing w:line="240" w:lineRule="exact"/>
      </w:pPr>
    </w:p>
    <w:p w:rsidR="00DF51D7" w:rsidRPr="002179A4" w:rsidRDefault="00DF51D7" w:rsidP="00DF51D7">
      <w:pPr>
        <w:pStyle w:val="Style23"/>
        <w:widowControl/>
        <w:tabs>
          <w:tab w:val="left" w:pos="470"/>
        </w:tabs>
        <w:spacing w:before="139"/>
        <w:rPr>
          <w:rStyle w:val="FontStyle38"/>
          <w:rFonts w:eastAsia="Arial Unicode MS"/>
        </w:rPr>
      </w:pPr>
      <w:r w:rsidRPr="002179A4">
        <w:rPr>
          <w:rStyle w:val="FontStyle44"/>
        </w:rPr>
        <w:t>1</w:t>
      </w:r>
      <w:r w:rsidRPr="002179A4">
        <w:rPr>
          <w:rStyle w:val="FontStyle38"/>
          <w:rFonts w:eastAsia="Arial Unicode MS"/>
        </w:rPr>
        <w:t>.5.</w:t>
      </w:r>
      <w:r w:rsidRPr="002179A4">
        <w:rPr>
          <w:rStyle w:val="FontStyle38"/>
          <w:rFonts w:eastAsia="Arial Unicode MS"/>
        </w:rPr>
        <w:tab/>
        <w:t xml:space="preserve">Параметры </w:t>
      </w:r>
      <w:proofErr w:type="spellStart"/>
      <w:r w:rsidRPr="002179A4">
        <w:rPr>
          <w:rStyle w:val="FontStyle38"/>
          <w:rFonts w:eastAsia="Arial Unicode MS"/>
        </w:rPr>
        <w:t>практико</w:t>
      </w:r>
      <w:proofErr w:type="spellEnd"/>
      <w:r w:rsidRPr="002179A4">
        <w:rPr>
          <w:rStyle w:val="FontStyle38"/>
          <w:rFonts w:eastAsia="Arial Unicode MS"/>
        </w:rPr>
        <w:t xml:space="preserve"> ориентированности</w:t>
      </w:r>
    </w:p>
    <w:p w:rsidR="00DF51D7" w:rsidRPr="002179A4" w:rsidRDefault="00DF51D7" w:rsidP="00DF51D7">
      <w:pPr>
        <w:pStyle w:val="Style1"/>
        <w:widowControl/>
        <w:spacing w:before="5" w:line="240" w:lineRule="auto"/>
        <w:ind w:left="350"/>
        <w:rPr>
          <w:rStyle w:val="FontStyle36"/>
        </w:rPr>
      </w:pPr>
      <w:proofErr w:type="spellStart"/>
      <w:r w:rsidRPr="002179A4">
        <w:rPr>
          <w:rStyle w:val="FontStyle36"/>
        </w:rPr>
        <w:t>Практико</w:t>
      </w:r>
      <w:proofErr w:type="spellEnd"/>
      <w:r w:rsidRPr="002179A4">
        <w:rPr>
          <w:rStyle w:val="FontStyle36"/>
        </w:rPr>
        <w:t xml:space="preserve"> ориентированность учебного плана составляет 82 %.</w:t>
      </w: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line="240" w:lineRule="exact"/>
        <w:ind w:left="9163"/>
        <w:jc w:val="both"/>
      </w:pPr>
    </w:p>
    <w:p w:rsidR="00DF51D7" w:rsidRPr="002179A4" w:rsidRDefault="00DF51D7" w:rsidP="00DF51D7">
      <w:pPr>
        <w:pStyle w:val="Style28"/>
        <w:widowControl/>
        <w:spacing w:before="154"/>
        <w:ind w:left="9163"/>
        <w:jc w:val="both"/>
        <w:rPr>
          <w:rStyle w:val="FontStyle47"/>
        </w:rPr>
        <w:sectPr w:rsidR="00DF51D7" w:rsidRPr="002179A4" w:rsidSect="00803028">
          <w:footerReference w:type="even" r:id="rId11"/>
          <w:footerReference w:type="default" r:id="rId12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F51D7" w:rsidRPr="002179A4" w:rsidRDefault="00DF51D7" w:rsidP="00DF51D7">
      <w:pPr>
        <w:pStyle w:val="Style13"/>
        <w:widowControl/>
        <w:spacing w:line="240" w:lineRule="exact"/>
        <w:ind w:left="10291"/>
        <w:jc w:val="both"/>
      </w:pPr>
    </w:p>
    <w:p w:rsidR="00DF51D7" w:rsidRPr="002179A4" w:rsidRDefault="00DF51D7" w:rsidP="00DF51D7">
      <w:pPr>
        <w:pStyle w:val="Style31"/>
        <w:widowControl/>
        <w:spacing w:before="62"/>
        <w:ind w:left="1272"/>
        <w:rPr>
          <w:rStyle w:val="FontStyle38"/>
        </w:rPr>
      </w:pPr>
      <w:r w:rsidRPr="002179A4">
        <w:rPr>
          <w:rStyle w:val="FontStyle38"/>
        </w:rPr>
        <w:t>Перечень кабинетов, лабораторий, мастерских для подготовки по профессии среднего профессионального образования</w:t>
      </w:r>
    </w:p>
    <w:p w:rsidR="00DF51D7" w:rsidRPr="002179A4" w:rsidRDefault="00DF51D7" w:rsidP="00DF51D7">
      <w:pPr>
        <w:pStyle w:val="Style1"/>
        <w:widowControl/>
        <w:spacing w:line="240" w:lineRule="exact"/>
      </w:pPr>
    </w:p>
    <w:p w:rsidR="00DF51D7" w:rsidRPr="002179A4" w:rsidRDefault="00DF51D7" w:rsidP="00DF51D7">
      <w:pPr>
        <w:pStyle w:val="Style1"/>
        <w:widowControl/>
        <w:spacing w:before="115" w:line="240" w:lineRule="auto"/>
        <w:rPr>
          <w:rStyle w:val="FontStyle36"/>
        </w:rPr>
      </w:pPr>
      <w:r w:rsidRPr="002179A4">
        <w:rPr>
          <w:rStyle w:val="FontStyle36"/>
        </w:rPr>
        <w:t>Квалификация: повар, кондитер</w:t>
      </w:r>
    </w:p>
    <w:p w:rsidR="00DF51D7" w:rsidRPr="002179A4" w:rsidRDefault="00DF51D7" w:rsidP="00DF51D7">
      <w:pPr>
        <w:pStyle w:val="Style11"/>
        <w:widowControl/>
        <w:spacing w:line="240" w:lineRule="exact"/>
      </w:pPr>
    </w:p>
    <w:p w:rsidR="00DF51D7" w:rsidRPr="002179A4" w:rsidRDefault="00DF51D7" w:rsidP="00DF51D7">
      <w:pPr>
        <w:pStyle w:val="Style11"/>
        <w:widowControl/>
        <w:spacing w:before="106"/>
        <w:rPr>
          <w:rStyle w:val="FontStyle38"/>
        </w:rPr>
      </w:pPr>
      <w:r w:rsidRPr="002179A4">
        <w:rPr>
          <w:rStyle w:val="FontStyle38"/>
        </w:rPr>
        <w:t>Кабинеты:</w:t>
      </w:r>
    </w:p>
    <w:p w:rsidR="00DF51D7" w:rsidRPr="002179A4" w:rsidRDefault="00DF51D7" w:rsidP="00DF51D7">
      <w:pPr>
        <w:pStyle w:val="Style1"/>
        <w:widowControl/>
        <w:spacing w:line="240" w:lineRule="exact"/>
        <w:ind w:left="701" w:right="2995"/>
      </w:pPr>
    </w:p>
    <w:p w:rsidR="00DF51D7" w:rsidRPr="002179A4" w:rsidRDefault="00DF51D7" w:rsidP="00DF51D7">
      <w:pPr>
        <w:pStyle w:val="Style1"/>
        <w:widowControl/>
        <w:spacing w:before="67" w:line="317" w:lineRule="exact"/>
        <w:ind w:left="701" w:right="2995"/>
        <w:rPr>
          <w:rStyle w:val="FontStyle36"/>
        </w:rPr>
      </w:pPr>
      <w:r w:rsidRPr="002179A4">
        <w:rPr>
          <w:rStyle w:val="FontStyle36"/>
        </w:rPr>
        <w:t>социально-экономических дисциплин; микробиологии, физиологии питания, санитарии и гигиены; товароведения продовольственных товаров;</w:t>
      </w:r>
    </w:p>
    <w:p w:rsidR="00DF51D7" w:rsidRPr="002179A4" w:rsidRDefault="00DF51D7" w:rsidP="00DF51D7">
      <w:pPr>
        <w:pStyle w:val="Style1"/>
        <w:widowControl/>
        <w:spacing w:line="317" w:lineRule="exact"/>
        <w:ind w:left="720" w:right="3494"/>
        <w:rPr>
          <w:rStyle w:val="FontStyle36"/>
        </w:rPr>
      </w:pPr>
      <w:r w:rsidRPr="002179A4">
        <w:rPr>
          <w:rStyle w:val="FontStyle36"/>
        </w:rPr>
        <w:t>технологического кулинарного и кондитерского производства: иностранного языка; безопасности жизнедеятельности и охраны труда;</w:t>
      </w:r>
    </w:p>
    <w:p w:rsidR="00DF51D7" w:rsidRDefault="00DF51D7" w:rsidP="00DF51D7">
      <w:pPr>
        <w:pStyle w:val="Style1"/>
        <w:widowControl/>
        <w:spacing w:line="317" w:lineRule="exact"/>
        <w:ind w:left="725" w:right="2995"/>
        <w:rPr>
          <w:rStyle w:val="FontStyle36"/>
        </w:rPr>
      </w:pPr>
      <w:r w:rsidRPr="002179A4">
        <w:rPr>
          <w:rStyle w:val="FontStyle36"/>
        </w:rPr>
        <w:t>технического оснащения и организации рабочего места;</w:t>
      </w:r>
    </w:p>
    <w:p w:rsidR="00DF51D7" w:rsidRPr="002179A4" w:rsidRDefault="00DF51D7" w:rsidP="00DF51D7">
      <w:pPr>
        <w:pStyle w:val="Style1"/>
        <w:widowControl/>
        <w:spacing w:line="317" w:lineRule="exact"/>
        <w:ind w:left="725" w:right="2995"/>
        <w:rPr>
          <w:rStyle w:val="FontStyle36"/>
        </w:rPr>
      </w:pPr>
      <w:r w:rsidRPr="002179A4">
        <w:rPr>
          <w:rStyle w:val="FontStyle36"/>
        </w:rPr>
        <w:t xml:space="preserve"> башкирского языка.</w:t>
      </w:r>
    </w:p>
    <w:p w:rsidR="00DF51D7" w:rsidRPr="002179A4" w:rsidRDefault="00DF51D7" w:rsidP="00DF51D7">
      <w:pPr>
        <w:pStyle w:val="Style11"/>
        <w:widowControl/>
        <w:spacing w:line="240" w:lineRule="exact"/>
      </w:pPr>
    </w:p>
    <w:p w:rsidR="00DF51D7" w:rsidRPr="002179A4" w:rsidRDefault="00DF51D7" w:rsidP="00DF51D7">
      <w:pPr>
        <w:pStyle w:val="Style11"/>
        <w:widowControl/>
        <w:spacing w:before="106"/>
        <w:rPr>
          <w:rStyle w:val="FontStyle38"/>
        </w:rPr>
      </w:pPr>
      <w:r w:rsidRPr="002179A4">
        <w:rPr>
          <w:rStyle w:val="FontStyle38"/>
        </w:rPr>
        <w:t>Лаборатории:</w:t>
      </w:r>
    </w:p>
    <w:p w:rsidR="00DF51D7" w:rsidRPr="002179A4" w:rsidRDefault="00DF51D7" w:rsidP="00DF51D7">
      <w:pPr>
        <w:pStyle w:val="Style1"/>
        <w:widowControl/>
        <w:spacing w:line="240" w:lineRule="exact"/>
        <w:ind w:left="730" w:right="4493"/>
      </w:pPr>
    </w:p>
    <w:p w:rsidR="00DF51D7" w:rsidRPr="002179A4" w:rsidRDefault="00DF51D7" w:rsidP="00DF51D7">
      <w:pPr>
        <w:pStyle w:val="Style1"/>
        <w:widowControl/>
        <w:spacing w:before="58" w:line="322" w:lineRule="exact"/>
        <w:ind w:left="730" w:right="4493"/>
        <w:rPr>
          <w:rStyle w:val="FontStyle36"/>
        </w:rPr>
      </w:pPr>
      <w:r w:rsidRPr="002179A4">
        <w:rPr>
          <w:rStyle w:val="FontStyle36"/>
        </w:rPr>
        <w:t>учебная кухня ресторана; учебный кондитерский цех.</w:t>
      </w:r>
    </w:p>
    <w:p w:rsidR="00DF51D7" w:rsidRPr="002179A4" w:rsidRDefault="00DF51D7" w:rsidP="00DF51D7">
      <w:pPr>
        <w:pStyle w:val="Style11"/>
        <w:widowControl/>
        <w:spacing w:line="240" w:lineRule="exact"/>
      </w:pPr>
    </w:p>
    <w:p w:rsidR="00DF51D7" w:rsidRPr="002179A4" w:rsidRDefault="00DF51D7" w:rsidP="00DF51D7">
      <w:pPr>
        <w:pStyle w:val="Style11"/>
        <w:widowControl/>
        <w:spacing w:before="101"/>
        <w:rPr>
          <w:rStyle w:val="FontStyle38"/>
        </w:rPr>
      </w:pPr>
      <w:r w:rsidRPr="002179A4">
        <w:rPr>
          <w:rStyle w:val="FontStyle38"/>
        </w:rPr>
        <w:t>Спортивный комплекс:</w:t>
      </w:r>
    </w:p>
    <w:p w:rsidR="00DF51D7" w:rsidRPr="002179A4" w:rsidRDefault="00DF51D7" w:rsidP="00DF51D7">
      <w:pPr>
        <w:pStyle w:val="Style1"/>
        <w:widowControl/>
        <w:spacing w:line="240" w:lineRule="exact"/>
        <w:ind w:left="749"/>
      </w:pPr>
    </w:p>
    <w:p w:rsidR="00DF51D7" w:rsidRPr="002179A4" w:rsidRDefault="00DF51D7" w:rsidP="00DF51D7">
      <w:pPr>
        <w:pStyle w:val="Style1"/>
        <w:widowControl/>
        <w:spacing w:before="91" w:line="240" w:lineRule="auto"/>
        <w:ind w:left="749"/>
        <w:rPr>
          <w:rStyle w:val="FontStyle36"/>
        </w:rPr>
      </w:pPr>
      <w:r w:rsidRPr="002179A4">
        <w:rPr>
          <w:rStyle w:val="FontStyle36"/>
        </w:rPr>
        <w:t>Спортивная площадка, спортивный зал, тир.</w:t>
      </w:r>
    </w:p>
    <w:p w:rsidR="00DF51D7" w:rsidRPr="002179A4" w:rsidRDefault="00DF51D7" w:rsidP="00DF51D7">
      <w:pPr>
        <w:pStyle w:val="Style11"/>
        <w:widowControl/>
        <w:spacing w:line="240" w:lineRule="exact"/>
      </w:pPr>
    </w:p>
    <w:p w:rsidR="00DF51D7" w:rsidRPr="002179A4" w:rsidRDefault="00DF51D7" w:rsidP="00DF51D7">
      <w:pPr>
        <w:pStyle w:val="Style11"/>
        <w:widowControl/>
        <w:spacing w:before="125"/>
        <w:rPr>
          <w:rStyle w:val="FontStyle38"/>
        </w:rPr>
      </w:pPr>
      <w:r w:rsidRPr="002179A4">
        <w:rPr>
          <w:rStyle w:val="FontStyle38"/>
        </w:rPr>
        <w:t>Залы:</w:t>
      </w:r>
    </w:p>
    <w:p w:rsidR="00DF51D7" w:rsidRPr="002179A4" w:rsidRDefault="00DF51D7" w:rsidP="00DF51D7">
      <w:pPr>
        <w:pStyle w:val="Style1"/>
        <w:widowControl/>
        <w:spacing w:line="240" w:lineRule="exact"/>
        <w:ind w:left="758" w:right="2496"/>
      </w:pPr>
    </w:p>
    <w:p w:rsidR="00DF51D7" w:rsidRPr="002179A4" w:rsidRDefault="00DF51D7" w:rsidP="00DF51D7">
      <w:pPr>
        <w:pStyle w:val="Style1"/>
        <w:widowControl/>
        <w:spacing w:before="29" w:after="370" w:line="331" w:lineRule="exact"/>
        <w:ind w:left="758" w:right="2496"/>
        <w:rPr>
          <w:rStyle w:val="FontStyle36"/>
        </w:rPr>
        <w:sectPr w:rsidR="00DF51D7" w:rsidRPr="002179A4" w:rsidSect="00803028">
          <w:footerReference w:type="even" r:id="rId13"/>
          <w:footerReference w:type="default" r:id="rId14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2179A4">
        <w:rPr>
          <w:rStyle w:val="FontStyle36"/>
        </w:rPr>
        <w:t>библиотека, читальный зал с выход</w:t>
      </w:r>
      <w:r>
        <w:rPr>
          <w:rStyle w:val="FontStyle36"/>
        </w:rPr>
        <w:t>ом в сеть Интернет; актовый зал</w:t>
      </w:r>
    </w:p>
    <w:p w:rsidR="003C2155" w:rsidRDefault="003C2155" w:rsidP="00DF51D7">
      <w:bookmarkStart w:id="0" w:name="_GoBack"/>
      <w:bookmarkEnd w:id="0"/>
    </w:p>
    <w:sectPr w:rsidR="003C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>
    <w:pPr>
      <w:pStyle w:val="Style19"/>
      <w:widowControl/>
      <w:jc w:val="right"/>
      <w:rPr>
        <w:rStyle w:val="FontStyle39"/>
      </w:rPr>
    </w:pPr>
    <w:r>
      <w:rPr>
        <w:rStyle w:val="FontStyle39"/>
      </w:rPr>
      <w:t>'1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F" w:rsidRDefault="00DF51D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54D0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7"/>
    <w:rsid w:val="003C2155"/>
    <w:rsid w:val="00DF51D7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1030A"/>
    <w:rPr>
      <w:color w:val="FF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030A"/>
    <w:rPr>
      <w:b/>
      <w:bCs/>
    </w:rPr>
  </w:style>
  <w:style w:type="character" w:styleId="a4">
    <w:name w:val="Emphasis"/>
    <w:basedOn w:val="a0"/>
    <w:qFormat/>
    <w:rsid w:val="00F103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D7"/>
    <w:rPr>
      <w:rFonts w:ascii="Tahoma" w:hAnsi="Tahoma" w:cs="Tahoma"/>
      <w:color w:val="FF00FF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F51D7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  <w:color w:val="auto"/>
    </w:rPr>
  </w:style>
  <w:style w:type="paragraph" w:customStyle="1" w:styleId="Style7">
    <w:name w:val="Style7"/>
    <w:basedOn w:val="a"/>
    <w:uiPriority w:val="99"/>
    <w:rsid w:val="00DF51D7"/>
    <w:pPr>
      <w:widowControl w:val="0"/>
      <w:autoSpaceDE w:val="0"/>
      <w:autoSpaceDN w:val="0"/>
      <w:adjustRightInd w:val="0"/>
      <w:spacing w:line="336" w:lineRule="exact"/>
      <w:ind w:firstLine="413"/>
      <w:jc w:val="both"/>
    </w:pPr>
    <w:rPr>
      <w:rFonts w:eastAsiaTheme="minorEastAsia"/>
      <w:color w:val="auto"/>
    </w:rPr>
  </w:style>
  <w:style w:type="paragraph" w:customStyle="1" w:styleId="Style8">
    <w:name w:val="Style8"/>
    <w:basedOn w:val="a"/>
    <w:uiPriority w:val="99"/>
    <w:rsid w:val="00DF51D7"/>
    <w:pPr>
      <w:widowControl w:val="0"/>
      <w:autoSpaceDE w:val="0"/>
      <w:autoSpaceDN w:val="0"/>
      <w:adjustRightInd w:val="0"/>
      <w:spacing w:line="328" w:lineRule="exact"/>
      <w:ind w:firstLine="403"/>
      <w:jc w:val="both"/>
    </w:pPr>
    <w:rPr>
      <w:rFonts w:eastAsiaTheme="minorEastAsia"/>
      <w:color w:val="auto"/>
    </w:rPr>
  </w:style>
  <w:style w:type="paragraph" w:customStyle="1" w:styleId="Style9">
    <w:name w:val="Style9"/>
    <w:basedOn w:val="a"/>
    <w:uiPriority w:val="99"/>
    <w:rsid w:val="00DF51D7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  <w:color w:val="auto"/>
    </w:rPr>
  </w:style>
  <w:style w:type="paragraph" w:customStyle="1" w:styleId="Style10">
    <w:name w:val="Style10"/>
    <w:basedOn w:val="a"/>
    <w:uiPriority w:val="99"/>
    <w:rsid w:val="00DF51D7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Theme="minorEastAsia"/>
      <w:color w:val="auto"/>
    </w:rPr>
  </w:style>
  <w:style w:type="paragraph" w:customStyle="1" w:styleId="Style11">
    <w:name w:val="Style11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3">
    <w:name w:val="Style13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4">
    <w:name w:val="Style14"/>
    <w:basedOn w:val="a"/>
    <w:uiPriority w:val="99"/>
    <w:rsid w:val="00DF51D7"/>
    <w:pPr>
      <w:widowControl w:val="0"/>
      <w:autoSpaceDE w:val="0"/>
      <w:autoSpaceDN w:val="0"/>
      <w:adjustRightInd w:val="0"/>
      <w:spacing w:line="331" w:lineRule="exact"/>
      <w:ind w:firstLine="686"/>
    </w:pPr>
    <w:rPr>
      <w:rFonts w:eastAsiaTheme="minorEastAsia"/>
      <w:color w:val="auto"/>
    </w:rPr>
  </w:style>
  <w:style w:type="paragraph" w:customStyle="1" w:styleId="Style15">
    <w:name w:val="Style15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firstLine="259"/>
      <w:jc w:val="both"/>
    </w:pPr>
    <w:rPr>
      <w:rFonts w:eastAsiaTheme="minorEastAsia"/>
      <w:color w:val="auto"/>
    </w:rPr>
  </w:style>
  <w:style w:type="paragraph" w:customStyle="1" w:styleId="Style16">
    <w:name w:val="Style16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7">
    <w:name w:val="Style17"/>
    <w:basedOn w:val="a"/>
    <w:uiPriority w:val="99"/>
    <w:rsid w:val="00DF51D7"/>
    <w:pPr>
      <w:widowControl w:val="0"/>
      <w:autoSpaceDE w:val="0"/>
      <w:autoSpaceDN w:val="0"/>
      <w:adjustRightInd w:val="0"/>
      <w:spacing w:line="322" w:lineRule="exact"/>
      <w:ind w:firstLine="115"/>
    </w:pPr>
    <w:rPr>
      <w:rFonts w:eastAsiaTheme="minorEastAsia"/>
      <w:color w:val="auto"/>
    </w:rPr>
  </w:style>
  <w:style w:type="paragraph" w:customStyle="1" w:styleId="Style18">
    <w:name w:val="Style18"/>
    <w:basedOn w:val="a"/>
    <w:uiPriority w:val="99"/>
    <w:rsid w:val="00DF51D7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color w:val="auto"/>
    </w:rPr>
  </w:style>
  <w:style w:type="paragraph" w:customStyle="1" w:styleId="Style19">
    <w:name w:val="Style19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0">
    <w:name w:val="Style20"/>
    <w:basedOn w:val="a"/>
    <w:uiPriority w:val="99"/>
    <w:rsid w:val="00DF51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color w:val="auto"/>
    </w:rPr>
  </w:style>
  <w:style w:type="paragraph" w:customStyle="1" w:styleId="Style21">
    <w:name w:val="Style21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3">
    <w:name w:val="Style23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6">
    <w:name w:val="Style26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7">
    <w:name w:val="Style27"/>
    <w:basedOn w:val="a"/>
    <w:uiPriority w:val="99"/>
    <w:rsid w:val="00DF51D7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color w:val="auto"/>
    </w:rPr>
  </w:style>
  <w:style w:type="paragraph" w:customStyle="1" w:styleId="Style28">
    <w:name w:val="Style28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9">
    <w:name w:val="Style29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firstLine="677"/>
      <w:jc w:val="both"/>
    </w:pPr>
    <w:rPr>
      <w:rFonts w:eastAsiaTheme="minorEastAsia"/>
      <w:color w:val="auto"/>
    </w:rPr>
  </w:style>
  <w:style w:type="paragraph" w:customStyle="1" w:styleId="Style31">
    <w:name w:val="Style31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hanging="802"/>
    </w:pPr>
    <w:rPr>
      <w:rFonts w:eastAsiaTheme="minorEastAsia"/>
      <w:color w:val="auto"/>
    </w:rPr>
  </w:style>
  <w:style w:type="character" w:customStyle="1" w:styleId="FontStyle36">
    <w:name w:val="Font Style36"/>
    <w:basedOn w:val="a0"/>
    <w:uiPriority w:val="99"/>
    <w:rsid w:val="00DF51D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sid w:val="00DF51D7"/>
    <w:rPr>
      <w:rFonts w:ascii="Segoe UI" w:hAnsi="Segoe UI" w:cs="Segoe UI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DF51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DF51D7"/>
    <w:rPr>
      <w:rFonts w:ascii="Century Gothic" w:hAnsi="Century Gothic" w:cs="Century Gothic"/>
      <w:spacing w:val="-20"/>
      <w:sz w:val="18"/>
      <w:szCs w:val="18"/>
    </w:rPr>
  </w:style>
  <w:style w:type="character" w:customStyle="1" w:styleId="FontStyle40">
    <w:name w:val="Font Style40"/>
    <w:basedOn w:val="a0"/>
    <w:uiPriority w:val="99"/>
    <w:rsid w:val="00DF51D7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1">
    <w:name w:val="Font Style41"/>
    <w:basedOn w:val="a0"/>
    <w:uiPriority w:val="99"/>
    <w:rsid w:val="00DF51D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42">
    <w:name w:val="Font Style42"/>
    <w:basedOn w:val="a0"/>
    <w:uiPriority w:val="99"/>
    <w:rsid w:val="00DF51D7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DF51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DF51D7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DF51D7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1030A"/>
    <w:rPr>
      <w:color w:val="FF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030A"/>
    <w:rPr>
      <w:b/>
      <w:bCs/>
    </w:rPr>
  </w:style>
  <w:style w:type="character" w:styleId="a4">
    <w:name w:val="Emphasis"/>
    <w:basedOn w:val="a0"/>
    <w:qFormat/>
    <w:rsid w:val="00F103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D7"/>
    <w:rPr>
      <w:rFonts w:ascii="Tahoma" w:hAnsi="Tahoma" w:cs="Tahoma"/>
      <w:color w:val="FF00FF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F51D7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  <w:color w:val="auto"/>
    </w:rPr>
  </w:style>
  <w:style w:type="paragraph" w:customStyle="1" w:styleId="Style7">
    <w:name w:val="Style7"/>
    <w:basedOn w:val="a"/>
    <w:uiPriority w:val="99"/>
    <w:rsid w:val="00DF51D7"/>
    <w:pPr>
      <w:widowControl w:val="0"/>
      <w:autoSpaceDE w:val="0"/>
      <w:autoSpaceDN w:val="0"/>
      <w:adjustRightInd w:val="0"/>
      <w:spacing w:line="336" w:lineRule="exact"/>
      <w:ind w:firstLine="413"/>
      <w:jc w:val="both"/>
    </w:pPr>
    <w:rPr>
      <w:rFonts w:eastAsiaTheme="minorEastAsia"/>
      <w:color w:val="auto"/>
    </w:rPr>
  </w:style>
  <w:style w:type="paragraph" w:customStyle="1" w:styleId="Style8">
    <w:name w:val="Style8"/>
    <w:basedOn w:val="a"/>
    <w:uiPriority w:val="99"/>
    <w:rsid w:val="00DF51D7"/>
    <w:pPr>
      <w:widowControl w:val="0"/>
      <w:autoSpaceDE w:val="0"/>
      <w:autoSpaceDN w:val="0"/>
      <w:adjustRightInd w:val="0"/>
      <w:spacing w:line="328" w:lineRule="exact"/>
      <w:ind w:firstLine="403"/>
      <w:jc w:val="both"/>
    </w:pPr>
    <w:rPr>
      <w:rFonts w:eastAsiaTheme="minorEastAsia"/>
      <w:color w:val="auto"/>
    </w:rPr>
  </w:style>
  <w:style w:type="paragraph" w:customStyle="1" w:styleId="Style9">
    <w:name w:val="Style9"/>
    <w:basedOn w:val="a"/>
    <w:uiPriority w:val="99"/>
    <w:rsid w:val="00DF51D7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  <w:color w:val="auto"/>
    </w:rPr>
  </w:style>
  <w:style w:type="paragraph" w:customStyle="1" w:styleId="Style10">
    <w:name w:val="Style10"/>
    <w:basedOn w:val="a"/>
    <w:uiPriority w:val="99"/>
    <w:rsid w:val="00DF51D7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Theme="minorEastAsia"/>
      <w:color w:val="auto"/>
    </w:rPr>
  </w:style>
  <w:style w:type="paragraph" w:customStyle="1" w:styleId="Style11">
    <w:name w:val="Style11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3">
    <w:name w:val="Style13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4">
    <w:name w:val="Style14"/>
    <w:basedOn w:val="a"/>
    <w:uiPriority w:val="99"/>
    <w:rsid w:val="00DF51D7"/>
    <w:pPr>
      <w:widowControl w:val="0"/>
      <w:autoSpaceDE w:val="0"/>
      <w:autoSpaceDN w:val="0"/>
      <w:adjustRightInd w:val="0"/>
      <w:spacing w:line="331" w:lineRule="exact"/>
      <w:ind w:firstLine="686"/>
    </w:pPr>
    <w:rPr>
      <w:rFonts w:eastAsiaTheme="minorEastAsia"/>
      <w:color w:val="auto"/>
    </w:rPr>
  </w:style>
  <w:style w:type="paragraph" w:customStyle="1" w:styleId="Style15">
    <w:name w:val="Style15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firstLine="259"/>
      <w:jc w:val="both"/>
    </w:pPr>
    <w:rPr>
      <w:rFonts w:eastAsiaTheme="minorEastAsia"/>
      <w:color w:val="auto"/>
    </w:rPr>
  </w:style>
  <w:style w:type="paragraph" w:customStyle="1" w:styleId="Style16">
    <w:name w:val="Style16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17">
    <w:name w:val="Style17"/>
    <w:basedOn w:val="a"/>
    <w:uiPriority w:val="99"/>
    <w:rsid w:val="00DF51D7"/>
    <w:pPr>
      <w:widowControl w:val="0"/>
      <w:autoSpaceDE w:val="0"/>
      <w:autoSpaceDN w:val="0"/>
      <w:adjustRightInd w:val="0"/>
      <w:spacing w:line="322" w:lineRule="exact"/>
      <w:ind w:firstLine="115"/>
    </w:pPr>
    <w:rPr>
      <w:rFonts w:eastAsiaTheme="minorEastAsia"/>
      <w:color w:val="auto"/>
    </w:rPr>
  </w:style>
  <w:style w:type="paragraph" w:customStyle="1" w:styleId="Style18">
    <w:name w:val="Style18"/>
    <w:basedOn w:val="a"/>
    <w:uiPriority w:val="99"/>
    <w:rsid w:val="00DF51D7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color w:val="auto"/>
    </w:rPr>
  </w:style>
  <w:style w:type="paragraph" w:customStyle="1" w:styleId="Style19">
    <w:name w:val="Style19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0">
    <w:name w:val="Style20"/>
    <w:basedOn w:val="a"/>
    <w:uiPriority w:val="99"/>
    <w:rsid w:val="00DF51D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color w:val="auto"/>
    </w:rPr>
  </w:style>
  <w:style w:type="paragraph" w:customStyle="1" w:styleId="Style21">
    <w:name w:val="Style21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3">
    <w:name w:val="Style23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6">
    <w:name w:val="Style26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7">
    <w:name w:val="Style27"/>
    <w:basedOn w:val="a"/>
    <w:uiPriority w:val="99"/>
    <w:rsid w:val="00DF51D7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color w:val="auto"/>
    </w:rPr>
  </w:style>
  <w:style w:type="paragraph" w:customStyle="1" w:styleId="Style28">
    <w:name w:val="Style28"/>
    <w:basedOn w:val="a"/>
    <w:uiPriority w:val="99"/>
    <w:rsid w:val="00DF51D7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29">
    <w:name w:val="Style29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firstLine="677"/>
      <w:jc w:val="both"/>
    </w:pPr>
    <w:rPr>
      <w:rFonts w:eastAsiaTheme="minorEastAsia"/>
      <w:color w:val="auto"/>
    </w:rPr>
  </w:style>
  <w:style w:type="paragraph" w:customStyle="1" w:styleId="Style31">
    <w:name w:val="Style31"/>
    <w:basedOn w:val="a"/>
    <w:uiPriority w:val="99"/>
    <w:rsid w:val="00DF51D7"/>
    <w:pPr>
      <w:widowControl w:val="0"/>
      <w:autoSpaceDE w:val="0"/>
      <w:autoSpaceDN w:val="0"/>
      <w:adjustRightInd w:val="0"/>
      <w:spacing w:line="317" w:lineRule="exact"/>
      <w:ind w:hanging="802"/>
    </w:pPr>
    <w:rPr>
      <w:rFonts w:eastAsiaTheme="minorEastAsia"/>
      <w:color w:val="auto"/>
    </w:rPr>
  </w:style>
  <w:style w:type="character" w:customStyle="1" w:styleId="FontStyle36">
    <w:name w:val="Font Style36"/>
    <w:basedOn w:val="a0"/>
    <w:uiPriority w:val="99"/>
    <w:rsid w:val="00DF51D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sid w:val="00DF51D7"/>
    <w:rPr>
      <w:rFonts w:ascii="Segoe UI" w:hAnsi="Segoe UI" w:cs="Segoe UI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DF51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DF51D7"/>
    <w:rPr>
      <w:rFonts w:ascii="Century Gothic" w:hAnsi="Century Gothic" w:cs="Century Gothic"/>
      <w:spacing w:val="-20"/>
      <w:sz w:val="18"/>
      <w:szCs w:val="18"/>
    </w:rPr>
  </w:style>
  <w:style w:type="character" w:customStyle="1" w:styleId="FontStyle40">
    <w:name w:val="Font Style40"/>
    <w:basedOn w:val="a0"/>
    <w:uiPriority w:val="99"/>
    <w:rsid w:val="00DF51D7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1">
    <w:name w:val="Font Style41"/>
    <w:basedOn w:val="a0"/>
    <w:uiPriority w:val="99"/>
    <w:rsid w:val="00DF51D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42">
    <w:name w:val="Font Style42"/>
    <w:basedOn w:val="a0"/>
    <w:uiPriority w:val="99"/>
    <w:rsid w:val="00DF51D7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DF51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DF51D7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DF51D7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1477</Words>
  <Characters>8423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Р4</dc:creator>
  <cp:keywords/>
  <dc:description/>
  <cp:lastModifiedBy>Р4</cp:lastModifiedBy>
  <cp:revision>1</cp:revision>
  <dcterms:created xsi:type="dcterms:W3CDTF">2017-04-24T11:09:00Z</dcterms:created>
  <dcterms:modified xsi:type="dcterms:W3CDTF">2017-04-24T11:12:00Z</dcterms:modified>
</cp:coreProperties>
</file>